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504B5975" w:rsidR="007F6BBE" w:rsidRDefault="00CF7E2F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02F2907D">
                <wp:simplePos x="0" y="0"/>
                <wp:positionH relativeFrom="page">
                  <wp:posOffset>5334000</wp:posOffset>
                </wp:positionH>
                <wp:positionV relativeFrom="page">
                  <wp:posOffset>2619375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74B02D15" w:rsidR="003E2032" w:rsidRPr="00536A81" w:rsidRDefault="00CF7E2F" w:rsidP="00536A81">
                            <w:pPr>
                              <w:jc w:val="center"/>
                            </w:pPr>
                            <w:r>
                              <w:t>310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pt;margin-top:206.25pt;width:99.8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vD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" filled="f" stroked="f">
                <v:textbox inset="0,0,0,0">
                  <w:txbxContent>
                    <w:p w14:paraId="07C3020B" w14:textId="74B02D15" w:rsidR="003E2032" w:rsidRPr="00536A81" w:rsidRDefault="00CF7E2F" w:rsidP="00536A81">
                      <w:pPr>
                        <w:jc w:val="center"/>
                      </w:pPr>
                      <w:r>
                        <w:t>310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5803601B">
                <wp:simplePos x="0" y="0"/>
                <wp:positionH relativeFrom="page">
                  <wp:posOffset>1581150</wp:posOffset>
                </wp:positionH>
                <wp:positionV relativeFrom="page">
                  <wp:posOffset>2619374</wp:posOffset>
                </wp:positionV>
                <wp:extent cx="1278255" cy="24574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0F729676" w:rsidR="003E2032" w:rsidRPr="00C06726" w:rsidRDefault="00CF7E2F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5pt;margin-top:206.25pt;width:100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1v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" filled="f" stroked="f">
                <v:textbox inset="0,0,0,0">
                  <w:txbxContent>
                    <w:p w14:paraId="1F9D7512" w14:textId="0F729676" w:rsidR="003E2032" w:rsidRPr="00C06726" w:rsidRDefault="00CF7E2F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F77DDD">
        <w:rPr>
          <w:rFonts w:ascii="Times New Roman" w:hAnsi="Times New Roman" w:cs="Times New Roman"/>
          <w:noProof/>
          <w:sz w:val="28"/>
          <w:szCs w:val="28"/>
        </w:rPr>
        <w:t>Обустройство центральной детской спортивно-игровой площадки по улице Металлистов, 1 «б» в поселке Юго-Камский Пермского муниципального округа Пермского края (</w:t>
      </w:r>
      <w:r w:rsidR="00F77DDD"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  <w:r w:rsidR="00F77DDD">
        <w:rPr>
          <w:rFonts w:ascii="Times New Roman" w:hAnsi="Times New Roman" w:cs="Times New Roman"/>
          <w:noProof/>
          <w:sz w:val="28"/>
          <w:szCs w:val="28"/>
        </w:rPr>
        <w:t xml:space="preserve"> этап)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50CD7EE0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со статьей 26.1 Федерального закона от 06 октября 2003 г. № 131-ФЗ «Об общих принципах организации местного самоуправления в Российской Федерации»,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Pr="00545E28">
        <w:rPr>
          <w:szCs w:val="28"/>
        </w:rPr>
        <w:t>софинансирование</w:t>
      </w:r>
      <w:proofErr w:type="spellEnd"/>
      <w:r w:rsidRPr="00545E28">
        <w:rPr>
          <w:szCs w:val="28"/>
        </w:rPr>
        <w:t xml:space="preserve"> проектов инициативного бюджетирования в Пермском крае», статьей 14, пункто</w:t>
      </w:r>
      <w:bookmarkStart w:id="0" w:name="_GoBack"/>
      <w:bookmarkEnd w:id="0"/>
      <w:r w:rsidRPr="00545E28">
        <w:rPr>
          <w:szCs w:val="28"/>
        </w:rPr>
        <w:t>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F77DDD">
        <w:rPr>
          <w:szCs w:val="28"/>
        </w:rPr>
        <w:t>16</w:t>
      </w:r>
      <w:r w:rsidR="00EA4A91">
        <w:rPr>
          <w:szCs w:val="28"/>
        </w:rPr>
        <w:t xml:space="preserve"> августа 2024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B184F">
        <w:rPr>
          <w:szCs w:val="28"/>
        </w:rPr>
        <w:t>0</w:t>
      </w:r>
      <w:r w:rsidR="00F77DDD">
        <w:rPr>
          <w:szCs w:val="28"/>
        </w:rPr>
        <w:t>6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EA4A91">
        <w:rPr>
          <w:szCs w:val="28"/>
        </w:rPr>
        <w:t>4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198076D0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750A24">
        <w:rPr>
          <w:noProof/>
          <w:szCs w:val="28"/>
        </w:rPr>
        <w:t>Обустройство центральной детской спортивно-игровой площадки по улице Металлистов, 1 «б» в поселке Юго-</w:t>
      </w:r>
      <w:r w:rsidR="00750A24">
        <w:rPr>
          <w:noProof/>
          <w:szCs w:val="28"/>
        </w:rPr>
        <w:lastRenderedPageBreak/>
        <w:t>Камский Пермского муниципального округа Пермского края (</w:t>
      </w:r>
      <w:r w:rsidR="00750A24">
        <w:rPr>
          <w:noProof/>
          <w:szCs w:val="28"/>
          <w:lang w:val="en-US"/>
        </w:rPr>
        <w:t>II</w:t>
      </w:r>
      <w:r w:rsidR="00750A24">
        <w:rPr>
          <w:noProof/>
          <w:szCs w:val="28"/>
        </w:rPr>
        <w:t xml:space="preserve"> этап)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6E520576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750A24" w:rsidRPr="00750A24">
        <w:rPr>
          <w:szCs w:val="28"/>
        </w:rPr>
        <w:t xml:space="preserve">поселка Юго-Камский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750A24">
        <w:rPr>
          <w:szCs w:val="28"/>
        </w:rPr>
        <w:t>1</w:t>
      </w:r>
      <w:r w:rsidRPr="00456B78">
        <w:rPr>
          <w:szCs w:val="28"/>
        </w:rPr>
        <w:t xml:space="preserve"> человек;</w:t>
      </w:r>
    </w:p>
    <w:p w14:paraId="737F4F95" w14:textId="2FDD7389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8603E">
        <w:rPr>
          <w:szCs w:val="28"/>
        </w:rPr>
        <w:t>0</w:t>
      </w:r>
      <w:r w:rsidR="00750A24">
        <w:rPr>
          <w:szCs w:val="28"/>
        </w:rPr>
        <w:t>8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313002">
        <w:rPr>
          <w:szCs w:val="28"/>
        </w:rPr>
        <w:t>4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248B980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0D0E25">
        <w:rPr>
          <w:szCs w:val="28"/>
        </w:rPr>
        <w:t xml:space="preserve">территория </w:t>
      </w:r>
      <w:r w:rsidR="00750A24">
        <w:rPr>
          <w:noProof/>
          <w:szCs w:val="28"/>
        </w:rPr>
        <w:t>спортивно-игровой площадки по улице Металлистов, 1 «б» поселка Юго-Камский Пермского муниципального округа Пермского края</w:t>
      </w:r>
      <w:r>
        <w:rPr>
          <w:szCs w:val="28"/>
        </w:rPr>
        <w:t>;</w:t>
      </w:r>
    </w:p>
    <w:p w14:paraId="347BC336" w14:textId="76A25E0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750A24">
        <w:rPr>
          <w:szCs w:val="28"/>
        </w:rPr>
        <w:t>2</w:t>
      </w:r>
      <w:r w:rsidRPr="0059388D">
        <w:rPr>
          <w:szCs w:val="28"/>
        </w:rPr>
        <w:t xml:space="preserve">.00 час. до </w:t>
      </w:r>
      <w:r w:rsidR="00750A24">
        <w:rPr>
          <w:szCs w:val="28"/>
        </w:rPr>
        <w:t>13.</w:t>
      </w:r>
      <w:r w:rsidR="00393979">
        <w:rPr>
          <w:szCs w:val="28"/>
        </w:rPr>
        <w:t>3</w:t>
      </w:r>
      <w:r w:rsidR="00750A24">
        <w:rPr>
          <w:szCs w:val="28"/>
        </w:rPr>
        <w:t>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34D5E800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750A24" w:rsidRPr="00750A24">
        <w:rPr>
          <w:szCs w:val="28"/>
        </w:rPr>
        <w:t>Обустройство центральной детской спортивно-игровой площадки по улице Металлистов, 1 «б» в поселке Юго-Камский Пермского муниципального округа Пермского края (II этап)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501F020C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E10860">
        <w:t xml:space="preserve">группы жилых домов </w:t>
      </w:r>
      <w:r w:rsidR="00020B6C">
        <w:t xml:space="preserve">№ </w:t>
      </w:r>
      <w:r w:rsidR="00E91C4A">
        <w:t>2</w:t>
      </w:r>
      <w:r w:rsidR="00020B6C">
        <w:t xml:space="preserve"> </w:t>
      </w:r>
      <w:r w:rsidR="00E91C4A">
        <w:t xml:space="preserve">по улице Больничная, № 1 </w:t>
      </w:r>
      <w:r w:rsidR="00E10860">
        <w:t xml:space="preserve">по улице </w:t>
      </w:r>
      <w:r w:rsidR="00E91C4A">
        <w:t>Металлистов</w:t>
      </w:r>
      <w:r w:rsidR="00E10860">
        <w:t xml:space="preserve">, </w:t>
      </w:r>
      <w:r w:rsidR="00E91C4A">
        <w:t>№ 1, 1а, 3, 5, 7</w:t>
      </w:r>
      <w:r w:rsidR="00020B6C">
        <w:t xml:space="preserve"> </w:t>
      </w:r>
      <w:r w:rsidR="00E10860">
        <w:t xml:space="preserve">по улице </w:t>
      </w:r>
      <w:r w:rsidR="00E91C4A">
        <w:t>Сибирская</w:t>
      </w:r>
      <w:r w:rsidR="00E10860">
        <w:t xml:space="preserve"> </w:t>
      </w:r>
      <w:r w:rsidR="0027615D">
        <w:t>поселка Юго-Камский</w:t>
      </w:r>
      <w:r w:rsidR="007F6BBE" w:rsidRPr="00BA67E8">
        <w:rPr>
          <w:szCs w:val="28"/>
        </w:rPr>
        <w:t xml:space="preserve"> Пермского муни</w:t>
      </w:r>
      <w:r w:rsidR="003F0CBB" w:rsidRPr="00BA67E8">
        <w:rPr>
          <w:szCs w:val="28"/>
        </w:rPr>
        <w:t>ц</w:t>
      </w:r>
      <w:r w:rsidR="007F6BBE" w:rsidRPr="00BA67E8">
        <w:rPr>
          <w:szCs w:val="28"/>
        </w:rPr>
        <w:t>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597AC2D3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E91C4A">
        <w:rPr>
          <w:szCs w:val="28"/>
        </w:rPr>
        <w:t>887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069085D9" w:rsidR="00992EB4" w:rsidRPr="000032ED" w:rsidRDefault="00E91C4A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Коскова Анастасия Александровна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70B2B3C5" w:rsidR="00790E48" w:rsidRDefault="00E91C4A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Косков Александр Валентинович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3DCE8" w14:textId="77777777" w:rsidR="00001B1D" w:rsidRDefault="00001B1D" w:rsidP="00DA5614">
      <w:r>
        <w:separator/>
      </w:r>
    </w:p>
  </w:endnote>
  <w:endnote w:type="continuationSeparator" w:id="0">
    <w:p w14:paraId="380F3381" w14:textId="77777777" w:rsidR="00001B1D" w:rsidRDefault="00001B1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194D396F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CF7E2F">
      <w:rPr>
        <w:noProof/>
        <w:szCs w:val="28"/>
      </w:rPr>
      <w:t>3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67DF" w14:textId="77777777" w:rsidR="00001B1D" w:rsidRDefault="00001B1D" w:rsidP="00DA5614">
      <w:r>
        <w:separator/>
      </w:r>
    </w:p>
  </w:footnote>
  <w:footnote w:type="continuationSeparator" w:id="0">
    <w:p w14:paraId="2029E45C" w14:textId="77777777" w:rsidR="00001B1D" w:rsidRDefault="00001B1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1B1D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2F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F0CA-49EF-4C27-BA51-6FD3DAFC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164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31</cp:revision>
  <cp:lastPrinted>2024-08-30T06:05:00Z</cp:lastPrinted>
  <dcterms:created xsi:type="dcterms:W3CDTF">2023-07-31T08:53:00Z</dcterms:created>
  <dcterms:modified xsi:type="dcterms:W3CDTF">2024-08-30T06:05:00Z</dcterms:modified>
</cp:coreProperties>
</file>